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C4916" w14:textId="7F7793E2" w:rsidR="00400732" w:rsidRDefault="00000000" w:rsidP="00DA1AFF">
      <w:pPr>
        <w:spacing w:after="176"/>
        <w:jc w:val="center"/>
      </w:pPr>
      <w:r>
        <w:rPr>
          <w:rFonts w:ascii="Times New Roman" w:eastAsia="Times New Roman" w:hAnsi="Times New Roman" w:cs="Times New Roman"/>
          <w:b/>
          <w:sz w:val="44"/>
        </w:rPr>
        <w:t>2025 Kelleys Island Audubon Club</w:t>
      </w:r>
    </w:p>
    <w:p w14:paraId="7C2CD71C" w14:textId="77777777" w:rsidR="00400732" w:rsidRDefault="00000000">
      <w:pPr>
        <w:spacing w:after="0"/>
        <w:ind w:left="25" w:hanging="10"/>
        <w:jc w:val="center"/>
      </w:pPr>
      <w:r>
        <w:rPr>
          <w:rFonts w:ascii="Times New Roman" w:eastAsia="Times New Roman" w:hAnsi="Times New Roman" w:cs="Times New Roman"/>
          <w:b/>
          <w:sz w:val="44"/>
        </w:rPr>
        <w:t xml:space="preserve">Annual Membership Form </w:t>
      </w:r>
    </w:p>
    <w:p w14:paraId="5F4552C4" w14:textId="77777777" w:rsidR="00400732" w:rsidRDefault="00000000">
      <w:pPr>
        <w:spacing w:after="0"/>
        <w:ind w:left="125"/>
        <w:jc w:val="center"/>
      </w:pPr>
      <w:r>
        <w:rPr>
          <w:rFonts w:ascii="Times New Roman" w:eastAsia="Times New Roman" w:hAnsi="Times New Roman" w:cs="Times New Roman"/>
          <w:b/>
          <w:sz w:val="44"/>
        </w:rPr>
        <w:t xml:space="preserve"> </w:t>
      </w:r>
    </w:p>
    <w:p w14:paraId="01852450" w14:textId="77777777" w:rsidR="00400732" w:rsidRDefault="00000000">
      <w:pPr>
        <w:spacing w:after="0"/>
        <w:ind w:left="125"/>
        <w:jc w:val="center"/>
      </w:pPr>
      <w:r>
        <w:rPr>
          <w:noProof/>
        </w:rPr>
        <w:drawing>
          <wp:inline distT="0" distB="0" distL="0" distR="0" wp14:anchorId="67B8E4D4" wp14:editId="3B2F8D28">
            <wp:extent cx="1285875" cy="752475"/>
            <wp:effectExtent l="0" t="0" r="0" b="0"/>
            <wp:docPr id="537"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5"/>
                    <a:stretch>
                      <a:fillRect/>
                    </a:stretch>
                  </pic:blipFill>
                  <pic:spPr>
                    <a:xfrm>
                      <a:off x="0" y="0"/>
                      <a:ext cx="1285875" cy="752475"/>
                    </a:xfrm>
                    <a:prstGeom prst="rect">
                      <a:avLst/>
                    </a:prstGeom>
                  </pic:spPr>
                </pic:pic>
              </a:graphicData>
            </a:graphic>
          </wp:inline>
        </w:drawing>
      </w:r>
      <w:r>
        <w:rPr>
          <w:rFonts w:ascii="Times New Roman" w:eastAsia="Times New Roman" w:hAnsi="Times New Roman" w:cs="Times New Roman"/>
          <w:b/>
          <w:sz w:val="32"/>
        </w:rPr>
        <w:t xml:space="preserve"> </w:t>
      </w:r>
    </w:p>
    <w:p w14:paraId="6BCED53F" w14:textId="77777777" w:rsidR="00400732" w:rsidRDefault="00000000">
      <w:pPr>
        <w:spacing w:after="8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8D7B6F7" w14:textId="5A698C04" w:rsidR="00400732" w:rsidRDefault="00000000" w:rsidP="00DA1AFF">
      <w:pPr>
        <w:spacing w:after="8"/>
        <w:ind w:left="-90" w:hanging="10"/>
      </w:pPr>
      <w:r>
        <w:rPr>
          <w:noProof/>
        </w:rPr>
        <w:drawing>
          <wp:inline distT="0" distB="0" distL="0" distR="0" wp14:anchorId="2A46FFD7" wp14:editId="00D19973">
            <wp:extent cx="114300" cy="142875"/>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6"/>
                    <a:stretch>
                      <a:fillRect/>
                    </a:stretch>
                  </pic:blipFill>
                  <pic:spPr>
                    <a:xfrm>
                      <a:off x="0" y="0"/>
                      <a:ext cx="114300" cy="142875"/>
                    </a:xfrm>
                    <a:prstGeom prst="rect">
                      <a:avLst/>
                    </a:prstGeom>
                  </pic:spPr>
                </pic:pic>
              </a:graphicData>
            </a:graphic>
          </wp:inline>
        </w:drawing>
      </w:r>
      <w:r>
        <w:rPr>
          <w:rFonts w:ascii="Times New Roman" w:eastAsia="Times New Roman" w:hAnsi="Times New Roman" w:cs="Times New Roman"/>
          <w:b/>
          <w:sz w:val="24"/>
        </w:rPr>
        <w:t xml:space="preserve"> Northern Saw-whet Owl</w:t>
      </w:r>
      <w:r>
        <w:rPr>
          <w:rFonts w:ascii="Times New Roman" w:eastAsia="Times New Roman" w:hAnsi="Times New Roman" w:cs="Times New Roman"/>
          <w:sz w:val="24"/>
        </w:rPr>
        <w:t xml:space="preserve"> $25.00 Annual Membership (Individual or </w:t>
      </w:r>
      <w:proofErr w:type="gramStart"/>
      <w:r>
        <w:rPr>
          <w:rFonts w:ascii="Times New Roman" w:eastAsia="Times New Roman" w:hAnsi="Times New Roman" w:cs="Times New Roman"/>
          <w:sz w:val="24"/>
        </w:rPr>
        <w:t xml:space="preserve">Family)   </w:t>
      </w:r>
      <w:proofErr w:type="gramEnd"/>
      <w:r>
        <w:rPr>
          <w:rFonts w:ascii="Times New Roman" w:eastAsia="Times New Roman" w:hAnsi="Times New Roman" w:cs="Times New Roman"/>
          <w:sz w:val="24"/>
        </w:rPr>
        <w:t xml:space="preserve">       $___________________             </w:t>
      </w:r>
    </w:p>
    <w:p w14:paraId="272E7163" w14:textId="17D17B07" w:rsidR="00DA1AFF" w:rsidRDefault="00000000" w:rsidP="00DA1AFF">
      <w:pPr>
        <w:spacing w:after="143"/>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149D939" w14:textId="529AFDE7" w:rsidR="00DA1AFF" w:rsidRDefault="00000000" w:rsidP="00DA1AFF">
      <w:pPr>
        <w:pStyle w:val="ListParagraph"/>
        <w:numPr>
          <w:ilvl w:val="0"/>
          <w:numId w:val="1"/>
        </w:numPr>
        <w:tabs>
          <w:tab w:val="clear" w:pos="720"/>
          <w:tab w:val="num" w:pos="540"/>
        </w:tabs>
        <w:spacing w:after="143"/>
        <w:ind w:left="-90" w:firstLine="0"/>
        <w:rPr>
          <w:rFonts w:ascii="Times New Roman" w:eastAsia="Times New Roman" w:hAnsi="Times New Roman" w:cs="Times New Roman"/>
          <w:sz w:val="24"/>
        </w:rPr>
      </w:pPr>
      <w:r w:rsidRPr="00DA1AFF">
        <w:rPr>
          <w:rFonts w:ascii="Times New Roman" w:eastAsia="Times New Roman" w:hAnsi="Times New Roman" w:cs="Times New Roman"/>
          <w:b/>
          <w:sz w:val="24"/>
        </w:rPr>
        <w:t>Monarch Butterfly</w:t>
      </w:r>
      <w:r w:rsidRPr="00DA1AFF">
        <w:rPr>
          <w:rFonts w:ascii="Times New Roman" w:eastAsia="Times New Roman" w:hAnsi="Times New Roman" w:cs="Times New Roman"/>
          <w:sz w:val="24"/>
        </w:rPr>
        <w:t xml:space="preserve">- $100.00 Annual Business Membership </w:t>
      </w:r>
      <w:r w:rsidRPr="00DA1AFF">
        <w:rPr>
          <w:rFonts w:ascii="Times New Roman" w:eastAsia="Times New Roman" w:hAnsi="Times New Roman" w:cs="Times New Roman"/>
          <w:sz w:val="24"/>
        </w:rPr>
        <w:tab/>
        <w:t xml:space="preserve">                </w:t>
      </w:r>
      <w:r w:rsidR="00DA1AFF">
        <w:rPr>
          <w:rFonts w:ascii="Times New Roman" w:eastAsia="Times New Roman" w:hAnsi="Times New Roman" w:cs="Times New Roman"/>
          <w:sz w:val="24"/>
        </w:rPr>
        <w:t xml:space="preserve">            </w:t>
      </w:r>
      <w:r w:rsidRPr="00DA1AFF">
        <w:rPr>
          <w:rFonts w:ascii="Times New Roman" w:eastAsia="Times New Roman" w:hAnsi="Times New Roman" w:cs="Times New Roman"/>
          <w:sz w:val="24"/>
        </w:rPr>
        <w:t xml:space="preserve"> $___________________</w:t>
      </w:r>
    </w:p>
    <w:p w14:paraId="4CE0DC27" w14:textId="77777777" w:rsidR="00DA1AFF" w:rsidRPr="00DA1AFF" w:rsidRDefault="00DA1AFF" w:rsidP="00DA1AFF">
      <w:pPr>
        <w:pStyle w:val="ListParagraph"/>
        <w:spacing w:after="143"/>
        <w:ind w:left="-90"/>
        <w:rPr>
          <w:rFonts w:ascii="Times New Roman" w:eastAsia="Times New Roman" w:hAnsi="Times New Roman" w:cs="Times New Roman"/>
          <w:sz w:val="24"/>
        </w:rPr>
      </w:pPr>
    </w:p>
    <w:p w14:paraId="04287291" w14:textId="56A74223" w:rsidR="00400732" w:rsidRDefault="00000000" w:rsidP="00DA1AFF">
      <w:pPr>
        <w:pStyle w:val="ListParagraph"/>
        <w:numPr>
          <w:ilvl w:val="0"/>
          <w:numId w:val="1"/>
        </w:numPr>
        <w:tabs>
          <w:tab w:val="clear" w:pos="720"/>
        </w:tabs>
        <w:spacing w:after="143"/>
        <w:ind w:left="0" w:firstLine="0"/>
      </w:pPr>
      <w:r w:rsidRPr="00DA1AFF">
        <w:rPr>
          <w:rFonts w:ascii="Times New Roman" w:eastAsia="Times New Roman" w:hAnsi="Times New Roman" w:cs="Times New Roman"/>
          <w:b/>
        </w:rPr>
        <w:t>Lakeside Daisy</w:t>
      </w:r>
      <w:r>
        <w:t xml:space="preserve"> $500.00 Lifetime Membership                                                      </w:t>
      </w:r>
      <w:r w:rsidR="00DA1AFF">
        <w:t xml:space="preserve">               </w:t>
      </w:r>
      <w:r>
        <w:t xml:space="preserve">$___________________ </w:t>
      </w:r>
    </w:p>
    <w:p w14:paraId="1EBFDE73" w14:textId="77777777" w:rsidR="00400732"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D156E68" w14:textId="66DD7BC1" w:rsidR="00C36709" w:rsidRPr="00C36709" w:rsidRDefault="00C36709" w:rsidP="00DA1AFF">
      <w:pPr>
        <w:spacing w:after="0"/>
        <w:rPr>
          <w:rFonts w:ascii="Times New Roman" w:eastAsia="Times New Roman" w:hAnsi="Times New Roman" w:cs="Times New Roman"/>
          <w:b/>
          <w:color w:val="FF0000"/>
          <w:sz w:val="24"/>
        </w:rPr>
      </w:pPr>
      <w:r w:rsidRPr="00C36709">
        <w:rPr>
          <w:rFonts w:ascii="Times New Roman" w:eastAsia="Times New Roman" w:hAnsi="Times New Roman" w:cs="Times New Roman"/>
          <w:b/>
          <w:color w:val="FF0000"/>
          <w:sz w:val="24"/>
        </w:rPr>
        <w:t xml:space="preserve">In addition to your membership fee, please consider an additional donation to the Club to help support our efforts.  The KIAC is a supporter of the Avian Research Project conducted by Tom and Paula Bartlett on Kelleys Island, the Kelleys </w:t>
      </w:r>
      <w:proofErr w:type="gramStart"/>
      <w:r w:rsidRPr="00C36709">
        <w:rPr>
          <w:rFonts w:ascii="Times New Roman" w:eastAsia="Times New Roman" w:hAnsi="Times New Roman" w:cs="Times New Roman"/>
          <w:b/>
          <w:color w:val="FF0000"/>
          <w:sz w:val="24"/>
        </w:rPr>
        <w:t>Island Schools</w:t>
      </w:r>
      <w:proofErr w:type="gramEnd"/>
      <w:r w:rsidRPr="00C36709">
        <w:rPr>
          <w:rFonts w:ascii="Times New Roman" w:eastAsia="Times New Roman" w:hAnsi="Times New Roman" w:cs="Times New Roman"/>
          <w:b/>
          <w:color w:val="FF0000"/>
          <w:sz w:val="24"/>
        </w:rPr>
        <w:t xml:space="preserve"> Field Station, and the Pape Natural History Collection in the Kelleys Island Library.  Membership fees are not sufficient to include these and other programs that the Club regularly supports. Donations may be made via check by downloading the membership form."</w:t>
      </w:r>
    </w:p>
    <w:p w14:paraId="518D1507" w14:textId="77777777" w:rsidR="00C36709" w:rsidRDefault="00C36709" w:rsidP="00DA1AFF">
      <w:pPr>
        <w:spacing w:after="0"/>
        <w:rPr>
          <w:rFonts w:ascii="Times New Roman" w:eastAsia="Times New Roman" w:hAnsi="Times New Roman" w:cs="Times New Roman"/>
          <w:b/>
          <w:sz w:val="24"/>
        </w:rPr>
      </w:pPr>
    </w:p>
    <w:p w14:paraId="4F40E107" w14:textId="654927ED" w:rsidR="00400732" w:rsidRDefault="00400732">
      <w:pPr>
        <w:spacing w:after="0"/>
      </w:pPr>
    </w:p>
    <w:p w14:paraId="742E1FA7" w14:textId="4B6EDEE3" w:rsidR="00400732" w:rsidRDefault="00000000" w:rsidP="00DA1AFF">
      <w:pPr>
        <w:spacing w:after="0"/>
      </w:pPr>
      <w:r>
        <w:rPr>
          <w:rFonts w:ascii="Times New Roman" w:eastAsia="Times New Roman" w:hAnsi="Times New Roman" w:cs="Times New Roman"/>
          <w:b/>
          <w:sz w:val="24"/>
        </w:rPr>
        <w:t xml:space="preserve"> </w:t>
      </w:r>
      <w:r>
        <w:rPr>
          <w:rFonts w:ascii="Times New Roman" w:eastAsia="Times New Roman" w:hAnsi="Times New Roman" w:cs="Times New Roman"/>
          <w:b/>
          <w:color w:val="C00000"/>
          <w:sz w:val="24"/>
        </w:rPr>
        <w:t>TOTAL AMOUNT ENCLOSED (</w:t>
      </w:r>
      <w:proofErr w:type="spellStart"/>
      <w:r>
        <w:rPr>
          <w:rFonts w:ascii="Times New Roman" w:eastAsia="Times New Roman" w:hAnsi="Times New Roman" w:cs="Times New Roman"/>
          <w:b/>
          <w:color w:val="C00000"/>
          <w:sz w:val="24"/>
        </w:rPr>
        <w:t>Membership</w:t>
      </w:r>
      <w:r w:rsidR="00C36709">
        <w:rPr>
          <w:rFonts w:ascii="Times New Roman" w:eastAsia="Times New Roman" w:hAnsi="Times New Roman" w:cs="Times New Roman"/>
          <w:b/>
          <w:color w:val="C00000"/>
          <w:sz w:val="24"/>
        </w:rPr>
        <w:t>+Additional</w:t>
      </w:r>
      <w:proofErr w:type="spellEnd"/>
      <w:r w:rsidR="00C36709">
        <w:rPr>
          <w:rFonts w:ascii="Times New Roman" w:eastAsia="Times New Roman" w:hAnsi="Times New Roman" w:cs="Times New Roman"/>
          <w:b/>
          <w:color w:val="C00000"/>
          <w:sz w:val="24"/>
        </w:rPr>
        <w:t xml:space="preserve"> Donation</w:t>
      </w:r>
      <w:r>
        <w:rPr>
          <w:rFonts w:ascii="Times New Roman" w:eastAsia="Times New Roman" w:hAnsi="Times New Roman" w:cs="Times New Roman"/>
          <w:b/>
          <w:color w:val="C00000"/>
          <w:sz w:val="24"/>
        </w:rPr>
        <w:t xml:space="preserve">) </w:t>
      </w:r>
      <w:r>
        <w:rPr>
          <w:rFonts w:ascii="Times New Roman" w:eastAsia="Times New Roman" w:hAnsi="Times New Roman" w:cs="Times New Roman"/>
          <w:b/>
          <w:color w:val="C00000"/>
          <w:sz w:val="24"/>
        </w:rPr>
        <w:tab/>
        <w:t xml:space="preserve">     $_______</w:t>
      </w:r>
      <w:r w:rsidR="00931943">
        <w:rPr>
          <w:rFonts w:ascii="Times New Roman" w:eastAsia="Times New Roman" w:hAnsi="Times New Roman" w:cs="Times New Roman"/>
          <w:b/>
          <w:color w:val="C00000"/>
          <w:sz w:val="24"/>
        </w:rPr>
        <w:t>__</w:t>
      </w:r>
      <w:r>
        <w:rPr>
          <w:rFonts w:ascii="Times New Roman" w:eastAsia="Times New Roman" w:hAnsi="Times New Roman" w:cs="Times New Roman"/>
          <w:b/>
          <w:color w:val="C00000"/>
          <w:sz w:val="24"/>
        </w:rPr>
        <w:t>________</w:t>
      </w:r>
    </w:p>
    <w:p w14:paraId="7E8F4318" w14:textId="77777777" w:rsidR="00400732" w:rsidRDefault="00000000">
      <w:pPr>
        <w:spacing w:after="0"/>
        <w:ind w:left="70"/>
        <w:jc w:val="center"/>
      </w:pPr>
      <w:r>
        <w:rPr>
          <w:rFonts w:ascii="Times New Roman" w:eastAsia="Times New Roman" w:hAnsi="Times New Roman" w:cs="Times New Roman"/>
          <w:b/>
        </w:rPr>
        <w:t xml:space="preserve"> </w:t>
      </w:r>
    </w:p>
    <w:p w14:paraId="590DFE15" w14:textId="77777777" w:rsidR="00400732" w:rsidRDefault="00000000">
      <w:pPr>
        <w:spacing w:after="0" w:line="238" w:lineRule="auto"/>
        <w:ind w:left="2554" w:right="1131" w:hanging="712"/>
      </w:pPr>
      <w:r>
        <w:rPr>
          <w:rFonts w:ascii="Times New Roman" w:eastAsia="Times New Roman" w:hAnsi="Times New Roman" w:cs="Times New Roman"/>
          <w:b/>
          <w:u w:val="single" w:color="000000"/>
        </w:rPr>
        <w:t xml:space="preserve">Mail to Kelleys Island Audubon Club, PO Box 42, Kelleys Island, OH </w:t>
      </w:r>
      <w:proofErr w:type="gramStart"/>
      <w:r>
        <w:rPr>
          <w:rFonts w:ascii="Times New Roman" w:eastAsia="Times New Roman" w:hAnsi="Times New Roman" w:cs="Times New Roman"/>
          <w:b/>
          <w:u w:val="single" w:color="000000"/>
        </w:rPr>
        <w:t>43438</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Please</w:t>
      </w:r>
      <w:proofErr w:type="gramEnd"/>
      <w:r>
        <w:rPr>
          <w:rFonts w:ascii="Times New Roman" w:eastAsia="Times New Roman" w:hAnsi="Times New Roman" w:cs="Times New Roman"/>
          <w:b/>
          <w:u w:val="single" w:color="000000"/>
        </w:rPr>
        <w:t xml:space="preserve"> make checks payable to Kelleys Island Audubon Club</w:t>
      </w:r>
      <w:r>
        <w:rPr>
          <w:rFonts w:ascii="Times New Roman" w:eastAsia="Times New Roman" w:hAnsi="Times New Roman" w:cs="Times New Roman"/>
          <w:b/>
        </w:rPr>
        <w:t xml:space="preserve">  </w:t>
      </w:r>
    </w:p>
    <w:p w14:paraId="08D949F8" w14:textId="77777777" w:rsidR="00400732" w:rsidRDefault="00000000">
      <w:pPr>
        <w:spacing w:after="0"/>
        <w:ind w:left="70"/>
        <w:jc w:val="center"/>
      </w:pPr>
      <w:r>
        <w:rPr>
          <w:rFonts w:ascii="Times New Roman" w:eastAsia="Times New Roman" w:hAnsi="Times New Roman" w:cs="Times New Roman"/>
          <w:b/>
        </w:rPr>
        <w:t xml:space="preserve"> </w:t>
      </w:r>
    </w:p>
    <w:p w14:paraId="12F75682" w14:textId="77777777" w:rsidR="00400732" w:rsidRDefault="00000000">
      <w:pPr>
        <w:spacing w:after="16"/>
        <w:ind w:left="387" w:hanging="10"/>
      </w:pPr>
      <w:r>
        <w:rPr>
          <w:rFonts w:ascii="Times New Roman" w:eastAsia="Times New Roman" w:hAnsi="Times New Roman" w:cs="Times New Roman"/>
        </w:rPr>
        <w:t xml:space="preserve">The Kelleys Island Audubon Club is a 501 (c)3 organization (Fed ID# </w:t>
      </w:r>
      <w:r>
        <w:rPr>
          <w:rFonts w:ascii="Times New Roman" w:eastAsia="Times New Roman" w:hAnsi="Times New Roman" w:cs="Times New Roman"/>
          <w:color w:val="222222"/>
        </w:rPr>
        <w:t xml:space="preserve">34-1906455). </w:t>
      </w:r>
      <w:r>
        <w:rPr>
          <w:rFonts w:ascii="Times New Roman" w:eastAsia="Times New Roman" w:hAnsi="Times New Roman" w:cs="Times New Roman"/>
        </w:rPr>
        <w:t xml:space="preserve">Donations are tax deductible. </w:t>
      </w:r>
    </w:p>
    <w:p w14:paraId="35BE8189" w14:textId="77777777" w:rsidR="00400732" w:rsidRDefault="00000000">
      <w:pPr>
        <w:spacing w:after="0"/>
        <w:ind w:left="70"/>
        <w:jc w:val="center"/>
      </w:pPr>
      <w:r>
        <w:rPr>
          <w:rFonts w:ascii="Times New Roman" w:eastAsia="Times New Roman" w:hAnsi="Times New Roman" w:cs="Times New Roman"/>
        </w:rPr>
        <w:t xml:space="preserve"> </w:t>
      </w:r>
    </w:p>
    <w:p w14:paraId="687C231C" w14:textId="77777777" w:rsidR="00400732" w:rsidRDefault="00000000">
      <w:pPr>
        <w:spacing w:after="16"/>
        <w:ind w:left="-5" w:hanging="10"/>
      </w:pPr>
      <w:r>
        <w:rPr>
          <w:rFonts w:ascii="Times New Roman" w:eastAsia="Times New Roman" w:hAnsi="Times New Roman" w:cs="Times New Roman"/>
        </w:rPr>
        <w:t xml:space="preserve">Name: ____________________________________________________________________________________________ </w:t>
      </w:r>
    </w:p>
    <w:p w14:paraId="7D5BC7CE" w14:textId="77777777" w:rsidR="00400732" w:rsidRDefault="00000000">
      <w:pPr>
        <w:spacing w:after="16"/>
        <w:ind w:left="-5" w:hanging="10"/>
      </w:pPr>
      <w:r>
        <w:rPr>
          <w:rFonts w:ascii="Times New Roman" w:eastAsia="Times New Roman" w:hAnsi="Times New Roman" w:cs="Times New Roman"/>
        </w:rPr>
        <w:t xml:space="preserve">Address: __________________________________________________________________________________________  </w:t>
      </w:r>
    </w:p>
    <w:p w14:paraId="450D137C" w14:textId="77777777" w:rsidR="00400732" w:rsidRDefault="00000000">
      <w:pPr>
        <w:spacing w:after="16"/>
        <w:ind w:left="-5" w:hanging="10"/>
      </w:pPr>
      <w:r>
        <w:rPr>
          <w:rFonts w:ascii="Times New Roman" w:eastAsia="Times New Roman" w:hAnsi="Times New Roman" w:cs="Times New Roman"/>
        </w:rPr>
        <w:t xml:space="preserve">City, State, Zip: ____________________________________________________________________________________  </w:t>
      </w:r>
    </w:p>
    <w:p w14:paraId="21B15A62" w14:textId="77777777" w:rsidR="00400732" w:rsidRDefault="00000000">
      <w:pPr>
        <w:spacing w:after="16"/>
        <w:ind w:left="-5" w:hanging="10"/>
      </w:pPr>
      <w:r>
        <w:rPr>
          <w:rFonts w:ascii="Times New Roman" w:eastAsia="Times New Roman" w:hAnsi="Times New Roman" w:cs="Times New Roman"/>
        </w:rPr>
        <w:t xml:space="preserve">Telephone: ___________________________ E-Mail: ______________________________________________________ </w:t>
      </w:r>
    </w:p>
    <w:p w14:paraId="2BE52F61" w14:textId="77777777" w:rsidR="00400732" w:rsidRDefault="00000000">
      <w:pPr>
        <w:spacing w:after="0"/>
      </w:pPr>
      <w:r>
        <w:rPr>
          <w:rFonts w:ascii="Times New Roman" w:eastAsia="Times New Roman" w:hAnsi="Times New Roman" w:cs="Times New Roman"/>
        </w:rPr>
        <w:t xml:space="preserve"> </w:t>
      </w:r>
    </w:p>
    <w:p w14:paraId="1257648C" w14:textId="77777777" w:rsidR="00400732" w:rsidRDefault="00000000">
      <w:pPr>
        <w:spacing w:after="0" w:line="274" w:lineRule="auto"/>
        <w:ind w:left="347" w:hanging="332"/>
      </w:pPr>
      <w:r>
        <w:rPr>
          <w:rFonts w:ascii="Times New Roman" w:eastAsia="Times New Roman" w:hAnsi="Times New Roman" w:cs="Times New Roman"/>
          <w:i/>
          <w:sz w:val="20"/>
        </w:rPr>
        <w:t xml:space="preserve">The mission of the Kelleys Island Audubon Club is to bring into closer association those interested in the study of wild birds and in the conservation of natural resources of Kelleys Island; to further the knowledge, understanding, and appreciation of ecology </w:t>
      </w:r>
      <w:proofErr w:type="gramStart"/>
      <w:r>
        <w:rPr>
          <w:rFonts w:ascii="Times New Roman" w:eastAsia="Times New Roman" w:hAnsi="Times New Roman" w:cs="Times New Roman"/>
          <w:i/>
          <w:sz w:val="20"/>
        </w:rPr>
        <w:t>and  to</w:t>
      </w:r>
      <w:proofErr w:type="gramEnd"/>
      <w:r>
        <w:rPr>
          <w:rFonts w:ascii="Times New Roman" w:eastAsia="Times New Roman" w:hAnsi="Times New Roman" w:cs="Times New Roman"/>
          <w:i/>
          <w:sz w:val="20"/>
        </w:rPr>
        <w:t xml:space="preserve"> cooperate with other organizations having similar objectives. </w:t>
      </w:r>
    </w:p>
    <w:p w14:paraId="3DB90D33" w14:textId="77777777" w:rsidR="00400732" w:rsidRDefault="00000000">
      <w:pPr>
        <w:spacing w:after="37" w:line="274" w:lineRule="auto"/>
        <w:ind w:left="2168" w:right="564" w:hanging="1106"/>
      </w:pPr>
      <w:r>
        <w:rPr>
          <w:rFonts w:ascii="Times New Roman" w:eastAsia="Times New Roman" w:hAnsi="Times New Roman" w:cs="Times New Roman"/>
          <w:sz w:val="20"/>
        </w:rPr>
        <w:t xml:space="preserve">Pat Hayes – President, Barbara Zeller - Vice President, June Campbell – Secretary, Jean </w:t>
      </w:r>
      <w:proofErr w:type="spellStart"/>
      <w:r>
        <w:rPr>
          <w:rFonts w:ascii="Times New Roman" w:eastAsia="Times New Roman" w:hAnsi="Times New Roman" w:cs="Times New Roman"/>
          <w:sz w:val="20"/>
        </w:rPr>
        <w:t>Kuyoth</w:t>
      </w:r>
      <w:proofErr w:type="spellEnd"/>
      <w:r>
        <w:rPr>
          <w:rFonts w:ascii="Times New Roman" w:eastAsia="Times New Roman" w:hAnsi="Times New Roman" w:cs="Times New Roman"/>
          <w:sz w:val="20"/>
        </w:rPr>
        <w:t xml:space="preserve"> – Treasurer, Chris Ashley, Virginia Coyne, Lori Hayes, Tom Pieratt, Jackie Taylor, Jim Zeller </w:t>
      </w:r>
    </w:p>
    <w:p w14:paraId="44DCDA8B" w14:textId="297151E5" w:rsidR="00400732" w:rsidRDefault="00000000" w:rsidP="00DA1AFF">
      <w:pPr>
        <w:spacing w:after="17"/>
        <w:ind w:left="75"/>
        <w:jc w:val="center"/>
      </w:pPr>
      <w:r>
        <w:rPr>
          <w:rFonts w:ascii="Times New Roman" w:eastAsia="Times New Roman" w:hAnsi="Times New Roman" w:cs="Times New Roman"/>
          <w:b/>
          <w:color w:val="538135"/>
          <w:sz w:val="24"/>
        </w:rPr>
        <w:t xml:space="preserve"> </w:t>
      </w:r>
      <w:r>
        <w:rPr>
          <w:rFonts w:ascii="Times New Roman" w:eastAsia="Times New Roman" w:hAnsi="Times New Roman" w:cs="Times New Roman"/>
          <w:b/>
          <w:i/>
        </w:rPr>
        <w:t xml:space="preserve">Find us online at: Kelleysislandnature.org </w:t>
      </w:r>
    </w:p>
    <w:sectPr w:rsidR="00400732">
      <w:pgSz w:w="12240" w:h="15840"/>
      <w:pgMar w:top="1440" w:right="73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D25E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46191" o:spid="_x0000_i1025" type="#_x0000_t75" style="width:9pt;height:11.25pt;visibility:visible;mso-wrap-style:square">
            <v:imagedata r:id="rId1" o:title=""/>
          </v:shape>
        </w:pict>
      </mc:Choice>
      <mc:Fallback>
        <w:drawing>
          <wp:inline distT="0" distB="0" distL="0" distR="0" wp14:anchorId="48742C9D" wp14:editId="2BE05AB4">
            <wp:extent cx="114300" cy="142875"/>
            <wp:effectExtent l="0" t="0" r="0" b="0"/>
            <wp:docPr id="136946191" name="Picture 136946191"/>
            <wp:cNvGraphicFramePr/>
            <a:graphic xmlns:a="http://schemas.openxmlformats.org/drawingml/2006/main">
              <a:graphicData uri="http://schemas.openxmlformats.org/drawingml/2006/picture">
                <pic:pic xmlns:pic="http://schemas.openxmlformats.org/drawingml/2006/picture">
                  <pic:nvPicPr>
                    <pic:cNvPr id="541" name="Picture 541"/>
                    <pic:cNvPicPr/>
                  </pic:nvPicPr>
                  <pic:blipFill>
                    <a:blip r:embed="rId2"/>
                    <a:stretch>
                      <a:fillRect/>
                    </a:stretch>
                  </pic:blipFill>
                  <pic:spPr>
                    <a:xfrm>
                      <a:off x="0" y="0"/>
                      <a:ext cx="114300" cy="142875"/>
                    </a:xfrm>
                    <a:prstGeom prst="rect">
                      <a:avLst/>
                    </a:prstGeom>
                  </pic:spPr>
                </pic:pic>
              </a:graphicData>
            </a:graphic>
          </wp:inline>
        </w:drawing>
      </mc:Fallback>
    </mc:AlternateContent>
  </w:numPicBullet>
  <w:abstractNum w:abstractNumId="0" w15:restartNumberingAfterBreak="0">
    <w:nsid w:val="7C406ABD"/>
    <w:multiLevelType w:val="hybridMultilevel"/>
    <w:tmpl w:val="27205906"/>
    <w:lvl w:ilvl="0" w:tplc="925EAAA4">
      <w:start w:val="1"/>
      <w:numFmt w:val="bullet"/>
      <w:lvlText w:val=""/>
      <w:lvlPicBulletId w:val="0"/>
      <w:lvlJc w:val="left"/>
      <w:pPr>
        <w:tabs>
          <w:tab w:val="num" w:pos="720"/>
        </w:tabs>
        <w:ind w:left="720" w:hanging="360"/>
      </w:pPr>
      <w:rPr>
        <w:rFonts w:ascii="Symbol" w:hAnsi="Symbol" w:hint="default"/>
      </w:rPr>
    </w:lvl>
    <w:lvl w:ilvl="1" w:tplc="CEBEE726" w:tentative="1">
      <w:start w:val="1"/>
      <w:numFmt w:val="bullet"/>
      <w:lvlText w:val=""/>
      <w:lvlJc w:val="left"/>
      <w:pPr>
        <w:tabs>
          <w:tab w:val="num" w:pos="1440"/>
        </w:tabs>
        <w:ind w:left="1440" w:hanging="360"/>
      </w:pPr>
      <w:rPr>
        <w:rFonts w:ascii="Symbol" w:hAnsi="Symbol" w:hint="default"/>
      </w:rPr>
    </w:lvl>
    <w:lvl w:ilvl="2" w:tplc="1CDA5ADE" w:tentative="1">
      <w:start w:val="1"/>
      <w:numFmt w:val="bullet"/>
      <w:lvlText w:val=""/>
      <w:lvlJc w:val="left"/>
      <w:pPr>
        <w:tabs>
          <w:tab w:val="num" w:pos="2160"/>
        </w:tabs>
        <w:ind w:left="2160" w:hanging="360"/>
      </w:pPr>
      <w:rPr>
        <w:rFonts w:ascii="Symbol" w:hAnsi="Symbol" w:hint="default"/>
      </w:rPr>
    </w:lvl>
    <w:lvl w:ilvl="3" w:tplc="58AAF212" w:tentative="1">
      <w:start w:val="1"/>
      <w:numFmt w:val="bullet"/>
      <w:lvlText w:val=""/>
      <w:lvlJc w:val="left"/>
      <w:pPr>
        <w:tabs>
          <w:tab w:val="num" w:pos="2880"/>
        </w:tabs>
        <w:ind w:left="2880" w:hanging="360"/>
      </w:pPr>
      <w:rPr>
        <w:rFonts w:ascii="Symbol" w:hAnsi="Symbol" w:hint="default"/>
      </w:rPr>
    </w:lvl>
    <w:lvl w:ilvl="4" w:tplc="459E0B46" w:tentative="1">
      <w:start w:val="1"/>
      <w:numFmt w:val="bullet"/>
      <w:lvlText w:val=""/>
      <w:lvlJc w:val="left"/>
      <w:pPr>
        <w:tabs>
          <w:tab w:val="num" w:pos="3600"/>
        </w:tabs>
        <w:ind w:left="3600" w:hanging="360"/>
      </w:pPr>
      <w:rPr>
        <w:rFonts w:ascii="Symbol" w:hAnsi="Symbol" w:hint="default"/>
      </w:rPr>
    </w:lvl>
    <w:lvl w:ilvl="5" w:tplc="EC4CA542" w:tentative="1">
      <w:start w:val="1"/>
      <w:numFmt w:val="bullet"/>
      <w:lvlText w:val=""/>
      <w:lvlJc w:val="left"/>
      <w:pPr>
        <w:tabs>
          <w:tab w:val="num" w:pos="4320"/>
        </w:tabs>
        <w:ind w:left="4320" w:hanging="360"/>
      </w:pPr>
      <w:rPr>
        <w:rFonts w:ascii="Symbol" w:hAnsi="Symbol" w:hint="default"/>
      </w:rPr>
    </w:lvl>
    <w:lvl w:ilvl="6" w:tplc="797863B8" w:tentative="1">
      <w:start w:val="1"/>
      <w:numFmt w:val="bullet"/>
      <w:lvlText w:val=""/>
      <w:lvlJc w:val="left"/>
      <w:pPr>
        <w:tabs>
          <w:tab w:val="num" w:pos="5040"/>
        </w:tabs>
        <w:ind w:left="5040" w:hanging="360"/>
      </w:pPr>
      <w:rPr>
        <w:rFonts w:ascii="Symbol" w:hAnsi="Symbol" w:hint="default"/>
      </w:rPr>
    </w:lvl>
    <w:lvl w:ilvl="7" w:tplc="1A2EC32A" w:tentative="1">
      <w:start w:val="1"/>
      <w:numFmt w:val="bullet"/>
      <w:lvlText w:val=""/>
      <w:lvlJc w:val="left"/>
      <w:pPr>
        <w:tabs>
          <w:tab w:val="num" w:pos="5760"/>
        </w:tabs>
        <w:ind w:left="5760" w:hanging="360"/>
      </w:pPr>
      <w:rPr>
        <w:rFonts w:ascii="Symbol" w:hAnsi="Symbol" w:hint="default"/>
      </w:rPr>
    </w:lvl>
    <w:lvl w:ilvl="8" w:tplc="B022B296" w:tentative="1">
      <w:start w:val="1"/>
      <w:numFmt w:val="bullet"/>
      <w:lvlText w:val=""/>
      <w:lvlJc w:val="left"/>
      <w:pPr>
        <w:tabs>
          <w:tab w:val="num" w:pos="6480"/>
        </w:tabs>
        <w:ind w:left="6480" w:hanging="360"/>
      </w:pPr>
      <w:rPr>
        <w:rFonts w:ascii="Symbol" w:hAnsi="Symbol" w:hint="default"/>
      </w:rPr>
    </w:lvl>
  </w:abstractNum>
  <w:num w:numId="1" w16cid:durableId="152767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32"/>
    <w:rsid w:val="00400732"/>
    <w:rsid w:val="00460ADE"/>
    <w:rsid w:val="007B6C17"/>
    <w:rsid w:val="00931943"/>
    <w:rsid w:val="00B57137"/>
    <w:rsid w:val="00C36709"/>
    <w:rsid w:val="00DA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5531"/>
  <w15:docId w15:val="{20D48E8B-FBD3-41F8-8EC9-237857A3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8" w:line="259" w:lineRule="auto"/>
      <w:ind w:left="-17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DA1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Kelleys Island Audubon Club Updated Membership Form Final</dc:title>
  <dc:subject/>
  <dc:creator>Tom Pieratt</dc:creator>
  <cp:keywords/>
  <cp:lastModifiedBy>Tom Pieratt</cp:lastModifiedBy>
  <cp:revision>4</cp:revision>
  <dcterms:created xsi:type="dcterms:W3CDTF">2025-03-10T23:39:00Z</dcterms:created>
  <dcterms:modified xsi:type="dcterms:W3CDTF">2025-03-24T22:52:00Z</dcterms:modified>
</cp:coreProperties>
</file>